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3DD8E" w14:textId="77777777" w:rsidR="008343B9" w:rsidRDefault="008343B9" w:rsidP="008343B9">
      <w:pPr>
        <w:spacing w:before="240" w:after="24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 w:rsidRPr="008343B9">
        <w:rPr>
          <w:rFonts w:ascii="Times New Roman" w:hAnsi="Times New Roman"/>
          <w:b/>
          <w:sz w:val="24"/>
          <w:szCs w:val="24"/>
          <w:lang w:val="en-US"/>
        </w:rPr>
        <w:t>11.2 Public health preparedness and response</w:t>
      </w:r>
    </w:p>
    <w:p w14:paraId="4577761D" w14:textId="77777777" w:rsidR="008343B9" w:rsidRPr="008343B9" w:rsidRDefault="008343B9" w:rsidP="008343B9">
      <w:pPr>
        <w:spacing w:before="240" w:after="24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Draft EU statement</w:t>
      </w:r>
    </w:p>
    <w:p w14:paraId="12FB1519" w14:textId="77777777" w:rsidR="008343B9" w:rsidRPr="00B5143B" w:rsidRDefault="008343B9" w:rsidP="008343B9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B5143B">
        <w:rPr>
          <w:rFonts w:ascii="Times New Roman" w:hAnsi="Times New Roman"/>
          <w:sz w:val="24"/>
          <w:szCs w:val="24"/>
        </w:rPr>
        <w:t>Mr. Chairman,</w:t>
      </w:r>
    </w:p>
    <w:p w14:paraId="45651C66" w14:textId="77777777" w:rsidR="008343B9" w:rsidRPr="008343B9" w:rsidRDefault="008343B9" w:rsidP="008343B9">
      <w:pPr>
        <w:spacing w:after="0" w:line="360" w:lineRule="auto"/>
        <w:jc w:val="bot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B5143B">
        <w:rPr>
          <w:rFonts w:ascii="Times New Roman" w:hAnsi="Times New Roman"/>
          <w:sz w:val="24"/>
          <w:szCs w:val="24"/>
        </w:rPr>
        <w:t>I am speaking on behalf of the European Union and its Member States.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2FF575C" w14:textId="77777777" w:rsidR="008343B9" w:rsidRPr="009968AC" w:rsidRDefault="008343B9" w:rsidP="008343B9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B5143B">
        <w:rPr>
          <w:rFonts w:ascii="Times New Roman" w:hAnsi="Times New Roman"/>
          <w:sz w:val="24"/>
          <w:szCs w:val="24"/>
        </w:rPr>
        <w:t xml:space="preserve">We thank the Secretariat for this report and the draft 5-year implementation plan. Full implementation of the International Health </w:t>
      </w:r>
      <w:r w:rsidR="001334E7" w:rsidRPr="00B5143B">
        <w:rPr>
          <w:rFonts w:ascii="Times New Roman" w:hAnsi="Times New Roman"/>
          <w:sz w:val="24"/>
          <w:szCs w:val="24"/>
        </w:rPr>
        <w:t>Regulations</w:t>
      </w:r>
      <w:r w:rsidRPr="00B5143B">
        <w:rPr>
          <w:rFonts w:ascii="Times New Roman" w:hAnsi="Times New Roman"/>
          <w:sz w:val="24"/>
          <w:szCs w:val="24"/>
        </w:rPr>
        <w:t xml:space="preserve"> and w</w:t>
      </w:r>
      <w:r w:rsidR="001334E7">
        <w:rPr>
          <w:rFonts w:ascii="Times New Roman" w:hAnsi="Times New Roman"/>
          <w:sz w:val="24"/>
          <w:szCs w:val="24"/>
        </w:rPr>
        <w:t xml:space="preserve">ell-functioning health systems </w:t>
      </w:r>
      <w:r w:rsidR="009B0972">
        <w:rPr>
          <w:rFonts w:ascii="Times New Roman" w:hAnsi="Times New Roman"/>
          <w:sz w:val="24"/>
          <w:szCs w:val="24"/>
        </w:rPr>
        <w:t xml:space="preserve">are </w:t>
      </w:r>
      <w:proofErr w:type="gramStart"/>
      <w:r w:rsidR="009B0972">
        <w:rPr>
          <w:rFonts w:ascii="Times New Roman" w:hAnsi="Times New Roman"/>
          <w:sz w:val="24"/>
          <w:szCs w:val="24"/>
        </w:rPr>
        <w:t>key</w:t>
      </w:r>
      <w:proofErr w:type="gramEnd"/>
      <w:r w:rsidR="009B0972">
        <w:rPr>
          <w:rFonts w:ascii="Times New Roman" w:hAnsi="Times New Roman"/>
          <w:sz w:val="24"/>
          <w:szCs w:val="24"/>
        </w:rPr>
        <w:t xml:space="preserve"> to </w:t>
      </w:r>
      <w:r w:rsidR="00461B09">
        <w:rPr>
          <w:rFonts w:ascii="Times New Roman" w:hAnsi="Times New Roman"/>
          <w:sz w:val="24"/>
          <w:szCs w:val="24"/>
        </w:rPr>
        <w:t>achieving</w:t>
      </w:r>
      <w:r w:rsidR="009B0972">
        <w:rPr>
          <w:rFonts w:ascii="Times New Roman" w:hAnsi="Times New Roman"/>
          <w:sz w:val="24"/>
          <w:szCs w:val="24"/>
        </w:rPr>
        <w:t xml:space="preserve"> </w:t>
      </w:r>
      <w:r w:rsidRPr="00B5143B">
        <w:rPr>
          <w:rFonts w:ascii="Times New Roman" w:hAnsi="Times New Roman"/>
          <w:sz w:val="24"/>
          <w:szCs w:val="24"/>
        </w:rPr>
        <w:t>global health security</w:t>
      </w:r>
      <w:r w:rsidR="009B0972">
        <w:rPr>
          <w:rFonts w:ascii="Times New Roman" w:hAnsi="Times New Roman"/>
          <w:sz w:val="24"/>
          <w:szCs w:val="24"/>
        </w:rPr>
        <w:t xml:space="preserve"> and </w:t>
      </w:r>
      <w:r w:rsidRPr="00B5143B">
        <w:rPr>
          <w:rFonts w:ascii="Times New Roman" w:hAnsi="Times New Roman"/>
          <w:sz w:val="24"/>
          <w:szCs w:val="24"/>
        </w:rPr>
        <w:t>Universal Health Coverage (UHC)</w:t>
      </w:r>
      <w:r w:rsidR="009B0972">
        <w:rPr>
          <w:rFonts w:ascii="Times New Roman" w:hAnsi="Times New Roman"/>
          <w:sz w:val="24"/>
          <w:szCs w:val="24"/>
        </w:rPr>
        <w:t>, “the two sides of the same coin”</w:t>
      </w:r>
      <w:r w:rsidR="00461B09" w:rsidRPr="00461B09">
        <w:rPr>
          <w:rFonts w:ascii="Times New Roman" w:hAnsi="Times New Roman"/>
          <w:sz w:val="24"/>
          <w:szCs w:val="24"/>
        </w:rPr>
        <w:t xml:space="preserve"> </w:t>
      </w:r>
      <w:r w:rsidR="00461B09">
        <w:rPr>
          <w:rFonts w:ascii="Times New Roman" w:hAnsi="Times New Roman"/>
          <w:sz w:val="24"/>
          <w:szCs w:val="24"/>
        </w:rPr>
        <w:t xml:space="preserve">as Dr </w:t>
      </w:r>
      <w:proofErr w:type="spellStart"/>
      <w:r w:rsidR="00461B09">
        <w:rPr>
          <w:rFonts w:ascii="Times New Roman" w:hAnsi="Times New Roman"/>
          <w:sz w:val="24"/>
          <w:szCs w:val="24"/>
        </w:rPr>
        <w:t>Tedros</w:t>
      </w:r>
      <w:proofErr w:type="spellEnd"/>
      <w:r w:rsidR="00461B09">
        <w:rPr>
          <w:rFonts w:ascii="Times New Roman" w:hAnsi="Times New Roman"/>
          <w:sz w:val="24"/>
          <w:szCs w:val="24"/>
        </w:rPr>
        <w:t xml:space="preserve"> call them</w:t>
      </w:r>
      <w:r w:rsidR="009B0972">
        <w:rPr>
          <w:rFonts w:ascii="Times New Roman" w:hAnsi="Times New Roman"/>
          <w:sz w:val="24"/>
          <w:szCs w:val="24"/>
        </w:rPr>
        <w:t>.</w:t>
      </w:r>
    </w:p>
    <w:p w14:paraId="28C74A40" w14:textId="77777777" w:rsidR="008343B9" w:rsidRPr="00B5143B" w:rsidRDefault="008343B9" w:rsidP="008343B9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B5143B">
        <w:rPr>
          <w:rFonts w:ascii="Times New Roman" w:hAnsi="Times New Roman"/>
          <w:sz w:val="24"/>
          <w:szCs w:val="24"/>
        </w:rPr>
        <w:t xml:space="preserve">Thus we would like to recall </w:t>
      </w:r>
      <w:r w:rsidR="00071396">
        <w:rPr>
          <w:rFonts w:ascii="Times New Roman" w:hAnsi="Times New Roman"/>
          <w:sz w:val="24"/>
          <w:szCs w:val="24"/>
        </w:rPr>
        <w:t>the public health importance and</w:t>
      </w:r>
      <w:r w:rsidR="00071396" w:rsidRPr="00B5143B">
        <w:rPr>
          <w:rFonts w:ascii="Times New Roman" w:hAnsi="Times New Roman"/>
          <w:sz w:val="24"/>
          <w:szCs w:val="24"/>
        </w:rPr>
        <w:t xml:space="preserve"> </w:t>
      </w:r>
      <w:r w:rsidR="00071396">
        <w:rPr>
          <w:rFonts w:ascii="Times New Roman" w:hAnsi="Times New Roman"/>
          <w:sz w:val="24"/>
          <w:szCs w:val="24"/>
        </w:rPr>
        <w:t xml:space="preserve">remind MS of </w:t>
      </w:r>
      <w:r w:rsidRPr="00B5143B">
        <w:rPr>
          <w:rFonts w:ascii="Times New Roman" w:hAnsi="Times New Roman"/>
          <w:sz w:val="24"/>
          <w:szCs w:val="24"/>
        </w:rPr>
        <w:t>the leg</w:t>
      </w:r>
      <w:r w:rsidR="00461B09">
        <w:rPr>
          <w:rFonts w:ascii="Times New Roman" w:hAnsi="Times New Roman"/>
          <w:sz w:val="24"/>
          <w:szCs w:val="24"/>
        </w:rPr>
        <w:t>ally</w:t>
      </w:r>
      <w:r w:rsidRPr="00B5143B">
        <w:rPr>
          <w:rFonts w:ascii="Times New Roman" w:hAnsi="Times New Roman"/>
          <w:sz w:val="24"/>
          <w:szCs w:val="24"/>
        </w:rPr>
        <w:t xml:space="preserve"> binding nature of the IHR. All MS </w:t>
      </w:r>
      <w:r w:rsidR="00996D70">
        <w:rPr>
          <w:rFonts w:ascii="Times New Roman" w:hAnsi="Times New Roman"/>
          <w:sz w:val="24"/>
          <w:szCs w:val="24"/>
        </w:rPr>
        <w:t>have</w:t>
      </w:r>
      <w:r w:rsidR="00996D70" w:rsidRPr="00B5143B">
        <w:rPr>
          <w:rFonts w:ascii="Times New Roman" w:hAnsi="Times New Roman"/>
          <w:sz w:val="24"/>
          <w:szCs w:val="24"/>
        </w:rPr>
        <w:t xml:space="preserve"> </w:t>
      </w:r>
      <w:r w:rsidRPr="00B5143B">
        <w:rPr>
          <w:rFonts w:ascii="Times New Roman" w:hAnsi="Times New Roman"/>
          <w:sz w:val="24"/>
          <w:szCs w:val="24"/>
        </w:rPr>
        <w:t xml:space="preserve">a responsibility </w:t>
      </w:r>
      <w:r w:rsidR="00996D70">
        <w:rPr>
          <w:rFonts w:ascii="Times New Roman" w:hAnsi="Times New Roman"/>
          <w:sz w:val="24"/>
          <w:szCs w:val="24"/>
        </w:rPr>
        <w:t xml:space="preserve">for the health of their own </w:t>
      </w:r>
      <w:r w:rsidRPr="00B5143B">
        <w:rPr>
          <w:rFonts w:ascii="Times New Roman" w:hAnsi="Times New Roman"/>
          <w:sz w:val="24"/>
          <w:szCs w:val="24"/>
        </w:rPr>
        <w:t>population</w:t>
      </w:r>
      <w:r w:rsidR="00996D70">
        <w:rPr>
          <w:rFonts w:ascii="Times New Roman" w:hAnsi="Times New Roman"/>
          <w:sz w:val="24"/>
          <w:szCs w:val="24"/>
        </w:rPr>
        <w:t xml:space="preserve">, including by </w:t>
      </w:r>
      <w:r w:rsidRPr="00B5143B">
        <w:rPr>
          <w:rFonts w:ascii="Times New Roman" w:hAnsi="Times New Roman"/>
          <w:sz w:val="24"/>
          <w:szCs w:val="24"/>
        </w:rPr>
        <w:t>fully implement</w:t>
      </w:r>
      <w:r w:rsidR="00996D70">
        <w:rPr>
          <w:rFonts w:ascii="Times New Roman" w:hAnsi="Times New Roman"/>
          <w:sz w:val="24"/>
          <w:szCs w:val="24"/>
        </w:rPr>
        <w:t>ing</w:t>
      </w:r>
      <w:r w:rsidRPr="00B5143B">
        <w:rPr>
          <w:rFonts w:ascii="Times New Roman" w:hAnsi="Times New Roman"/>
          <w:sz w:val="24"/>
          <w:szCs w:val="24"/>
        </w:rPr>
        <w:t xml:space="preserve"> the IHR, </w:t>
      </w:r>
      <w:r w:rsidR="00996D70">
        <w:rPr>
          <w:rFonts w:ascii="Times New Roman" w:hAnsi="Times New Roman"/>
          <w:sz w:val="24"/>
          <w:szCs w:val="24"/>
        </w:rPr>
        <w:t xml:space="preserve">and in particular by </w:t>
      </w:r>
      <w:r w:rsidRPr="00B5143B">
        <w:rPr>
          <w:rFonts w:ascii="Times New Roman" w:hAnsi="Times New Roman"/>
          <w:sz w:val="24"/>
          <w:szCs w:val="24"/>
        </w:rPr>
        <w:t>deve</w:t>
      </w:r>
      <w:r w:rsidR="00C44DAB">
        <w:rPr>
          <w:rFonts w:ascii="Times New Roman" w:hAnsi="Times New Roman"/>
          <w:sz w:val="24"/>
          <w:szCs w:val="24"/>
        </w:rPr>
        <w:t>lop</w:t>
      </w:r>
      <w:r w:rsidR="00996D70">
        <w:rPr>
          <w:rFonts w:ascii="Times New Roman" w:hAnsi="Times New Roman"/>
          <w:sz w:val="24"/>
          <w:szCs w:val="24"/>
        </w:rPr>
        <w:t>ing</w:t>
      </w:r>
      <w:r w:rsidR="00C44DAB">
        <w:rPr>
          <w:rFonts w:ascii="Times New Roman" w:hAnsi="Times New Roman"/>
          <w:sz w:val="24"/>
          <w:szCs w:val="24"/>
        </w:rPr>
        <w:t xml:space="preserve"> their health system capacities</w:t>
      </w:r>
      <w:r w:rsidRPr="00B5143B">
        <w:rPr>
          <w:rFonts w:ascii="Times New Roman" w:hAnsi="Times New Roman"/>
          <w:sz w:val="24"/>
          <w:szCs w:val="24"/>
        </w:rPr>
        <w:t xml:space="preserve"> for </w:t>
      </w:r>
      <w:r w:rsidR="00071396">
        <w:rPr>
          <w:rFonts w:ascii="Times New Roman" w:hAnsi="Times New Roman"/>
          <w:sz w:val="24"/>
          <w:szCs w:val="24"/>
        </w:rPr>
        <w:t>prevention,</w:t>
      </w:r>
      <w:r w:rsidR="00071396" w:rsidRPr="00B5143B">
        <w:rPr>
          <w:rFonts w:ascii="Times New Roman" w:hAnsi="Times New Roman"/>
          <w:sz w:val="24"/>
          <w:szCs w:val="24"/>
        </w:rPr>
        <w:t xml:space="preserve"> </w:t>
      </w:r>
      <w:r w:rsidRPr="00B5143B">
        <w:rPr>
          <w:rFonts w:ascii="Times New Roman" w:hAnsi="Times New Roman"/>
          <w:sz w:val="24"/>
          <w:szCs w:val="24"/>
        </w:rPr>
        <w:t>detection, preparedness and response</w:t>
      </w:r>
      <w:r w:rsidR="00461B09">
        <w:rPr>
          <w:rFonts w:ascii="Times New Roman" w:hAnsi="Times New Roman"/>
          <w:sz w:val="24"/>
          <w:szCs w:val="24"/>
        </w:rPr>
        <w:t>, in collaboration</w:t>
      </w:r>
      <w:r w:rsidRPr="00B5143B">
        <w:rPr>
          <w:rFonts w:ascii="Times New Roman" w:hAnsi="Times New Roman"/>
          <w:sz w:val="24"/>
          <w:szCs w:val="24"/>
        </w:rPr>
        <w:t xml:space="preserve"> with WHO and other partners</w:t>
      </w:r>
      <w:r w:rsidR="00461B09">
        <w:rPr>
          <w:rFonts w:ascii="Times New Roman" w:hAnsi="Times New Roman"/>
          <w:sz w:val="24"/>
          <w:szCs w:val="24"/>
        </w:rPr>
        <w:t>, as necessary</w:t>
      </w:r>
      <w:r w:rsidRPr="00B5143B">
        <w:rPr>
          <w:rFonts w:ascii="Times New Roman" w:hAnsi="Times New Roman"/>
          <w:sz w:val="24"/>
          <w:szCs w:val="24"/>
        </w:rPr>
        <w:t xml:space="preserve">. </w:t>
      </w:r>
    </w:p>
    <w:p w14:paraId="00784D53" w14:textId="77777777" w:rsidR="008343B9" w:rsidRPr="009968AC" w:rsidRDefault="008343B9" w:rsidP="008343B9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B5143B">
        <w:rPr>
          <w:rFonts w:ascii="Times New Roman" w:hAnsi="Times New Roman"/>
          <w:sz w:val="24"/>
          <w:szCs w:val="24"/>
        </w:rPr>
        <w:t>We particularly welcome the link made</w:t>
      </w:r>
      <w:r w:rsidR="003D69A9">
        <w:rPr>
          <w:rFonts w:ascii="Times New Roman" w:hAnsi="Times New Roman"/>
          <w:sz w:val="24"/>
          <w:szCs w:val="24"/>
        </w:rPr>
        <w:t xml:space="preserve"> in the draft plan</w:t>
      </w:r>
      <w:r w:rsidRPr="00B5143B">
        <w:rPr>
          <w:rFonts w:ascii="Times New Roman" w:hAnsi="Times New Roman"/>
          <w:sz w:val="24"/>
          <w:szCs w:val="24"/>
        </w:rPr>
        <w:t xml:space="preserve"> between core capacit</w:t>
      </w:r>
      <w:r w:rsidR="00461B09">
        <w:rPr>
          <w:rFonts w:ascii="Times New Roman" w:hAnsi="Times New Roman"/>
          <w:sz w:val="24"/>
          <w:szCs w:val="24"/>
        </w:rPr>
        <w:t>y</w:t>
      </w:r>
      <w:r w:rsidRPr="00B5143B">
        <w:rPr>
          <w:rFonts w:ascii="Times New Roman" w:hAnsi="Times New Roman"/>
          <w:sz w:val="24"/>
          <w:szCs w:val="24"/>
        </w:rPr>
        <w:t xml:space="preserve"> building and public health system strengthening. We </w:t>
      </w:r>
      <w:r w:rsidR="00461B09">
        <w:rPr>
          <w:rFonts w:ascii="Times New Roman" w:hAnsi="Times New Roman"/>
          <w:sz w:val="24"/>
          <w:szCs w:val="24"/>
        </w:rPr>
        <w:t>underline the importance of developing</w:t>
      </w:r>
      <w:r w:rsidRPr="00B5143B">
        <w:rPr>
          <w:rFonts w:ascii="Times New Roman" w:hAnsi="Times New Roman"/>
          <w:sz w:val="24"/>
          <w:szCs w:val="24"/>
        </w:rPr>
        <w:t xml:space="preserve"> the conceptual framework for harmonizing core capacities requirements with national health systems and essential public health functions. We expect the WHO Health Emergency Programme to closely work with the </w:t>
      </w:r>
      <w:r>
        <w:rPr>
          <w:rFonts w:ascii="Times New Roman" w:hAnsi="Times New Roman"/>
          <w:sz w:val="24"/>
          <w:szCs w:val="24"/>
        </w:rPr>
        <w:t>Health Systems and UHC cluster.</w:t>
      </w:r>
    </w:p>
    <w:p w14:paraId="223B14FD" w14:textId="77777777" w:rsidR="008343B9" w:rsidRPr="009968AC" w:rsidRDefault="008343B9" w:rsidP="008343B9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B5143B">
        <w:rPr>
          <w:rFonts w:ascii="Times New Roman" w:hAnsi="Times New Roman"/>
          <w:sz w:val="24"/>
          <w:szCs w:val="24"/>
        </w:rPr>
        <w:t xml:space="preserve">We welcome the support provided by the Global Outbreak Alert and Response Network </w:t>
      </w:r>
      <w:r w:rsidR="00BC1B9D">
        <w:rPr>
          <w:rFonts w:ascii="Times New Roman" w:hAnsi="Times New Roman"/>
          <w:sz w:val="24"/>
          <w:szCs w:val="24"/>
        </w:rPr>
        <w:t>and its</w:t>
      </w:r>
      <w:r w:rsidRPr="00B5143B">
        <w:rPr>
          <w:rFonts w:ascii="Times New Roman" w:hAnsi="Times New Roman"/>
          <w:sz w:val="24"/>
          <w:szCs w:val="24"/>
        </w:rPr>
        <w:t xml:space="preserve"> pool of human and technical resources to strengthen</w:t>
      </w:r>
      <w:r w:rsidR="00D373E7">
        <w:rPr>
          <w:rFonts w:ascii="Times New Roman" w:hAnsi="Times New Roman"/>
          <w:sz w:val="24"/>
          <w:szCs w:val="24"/>
        </w:rPr>
        <w:t xml:space="preserve"> WHO</w:t>
      </w:r>
      <w:r w:rsidRPr="00B5143B">
        <w:rPr>
          <w:rFonts w:ascii="Times New Roman" w:hAnsi="Times New Roman"/>
          <w:sz w:val="24"/>
          <w:szCs w:val="24"/>
        </w:rPr>
        <w:t xml:space="preserve"> management of emergency response and prepare</w:t>
      </w:r>
      <w:r>
        <w:rPr>
          <w:rFonts w:ascii="Times New Roman" w:hAnsi="Times New Roman"/>
          <w:sz w:val="24"/>
          <w:szCs w:val="24"/>
        </w:rPr>
        <w:t xml:space="preserve">dness. </w:t>
      </w:r>
    </w:p>
    <w:p w14:paraId="4FA0EB5A" w14:textId="2DE90A00" w:rsidR="005F3553" w:rsidRDefault="008343B9" w:rsidP="00281161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B5143B">
        <w:rPr>
          <w:rFonts w:ascii="Times New Roman" w:hAnsi="Times New Roman"/>
          <w:sz w:val="24"/>
          <w:szCs w:val="24"/>
        </w:rPr>
        <w:t xml:space="preserve">We would like to highlight the importance of the new voluntary monitoring and evaluation </w:t>
      </w:r>
      <w:r w:rsidR="00C5124E">
        <w:rPr>
          <w:rFonts w:ascii="Times New Roman" w:hAnsi="Times New Roman"/>
          <w:sz w:val="24"/>
          <w:szCs w:val="24"/>
        </w:rPr>
        <w:t>framework</w:t>
      </w:r>
      <w:r w:rsidR="00C5124E" w:rsidRPr="00B5143B">
        <w:rPr>
          <w:rFonts w:ascii="Times New Roman" w:hAnsi="Times New Roman"/>
          <w:sz w:val="24"/>
          <w:szCs w:val="24"/>
        </w:rPr>
        <w:t xml:space="preserve"> </w:t>
      </w:r>
      <w:r w:rsidRPr="00B5143B">
        <w:rPr>
          <w:rFonts w:ascii="Times New Roman" w:hAnsi="Times New Roman"/>
          <w:sz w:val="24"/>
          <w:szCs w:val="24"/>
        </w:rPr>
        <w:t xml:space="preserve">and encourage </w:t>
      </w:r>
      <w:r w:rsidR="00C5124E">
        <w:rPr>
          <w:rFonts w:ascii="Times New Roman" w:hAnsi="Times New Roman"/>
          <w:sz w:val="24"/>
          <w:szCs w:val="24"/>
        </w:rPr>
        <w:t>its</w:t>
      </w:r>
      <w:r w:rsidR="00C5124E" w:rsidRPr="00B5143B">
        <w:rPr>
          <w:rFonts w:ascii="Times New Roman" w:hAnsi="Times New Roman"/>
          <w:sz w:val="24"/>
          <w:szCs w:val="24"/>
        </w:rPr>
        <w:t xml:space="preserve"> </w:t>
      </w:r>
      <w:r w:rsidRPr="00B5143B">
        <w:rPr>
          <w:rFonts w:ascii="Times New Roman" w:hAnsi="Times New Roman"/>
          <w:sz w:val="24"/>
          <w:szCs w:val="24"/>
        </w:rPr>
        <w:t xml:space="preserve">use as an input to the development of national action plans for health security integrated in and aligned with national health strategies. </w:t>
      </w:r>
      <w:r w:rsidR="00C5124E">
        <w:rPr>
          <w:rFonts w:ascii="Times New Roman" w:hAnsi="Times New Roman"/>
          <w:sz w:val="24"/>
          <w:szCs w:val="24"/>
        </w:rPr>
        <w:t xml:space="preserve">In particular, we support the </w:t>
      </w:r>
      <w:r w:rsidR="00071396" w:rsidRPr="003D69A9">
        <w:rPr>
          <w:rFonts w:ascii="Times New Roman" w:hAnsi="Times New Roman"/>
          <w:sz w:val="24"/>
          <w:szCs w:val="24"/>
        </w:rPr>
        <w:t>voluntary</w:t>
      </w:r>
      <w:r w:rsidR="00071396">
        <w:rPr>
          <w:rFonts w:ascii="Times New Roman" w:hAnsi="Times New Roman"/>
          <w:sz w:val="24"/>
          <w:szCs w:val="24"/>
        </w:rPr>
        <w:t xml:space="preserve"> </w:t>
      </w:r>
      <w:r w:rsidR="00C5124E">
        <w:rPr>
          <w:rFonts w:ascii="Times New Roman" w:hAnsi="Times New Roman"/>
          <w:sz w:val="24"/>
          <w:szCs w:val="24"/>
        </w:rPr>
        <w:t xml:space="preserve">joint external evaluations, as </w:t>
      </w:r>
      <w:r w:rsidR="003D69A9">
        <w:rPr>
          <w:rFonts w:ascii="Times New Roman" w:hAnsi="Times New Roman"/>
          <w:sz w:val="24"/>
          <w:szCs w:val="24"/>
        </w:rPr>
        <w:t xml:space="preserve">an important </w:t>
      </w:r>
      <w:r w:rsidR="00C5124E">
        <w:rPr>
          <w:rFonts w:ascii="Times New Roman" w:hAnsi="Times New Roman"/>
          <w:sz w:val="24"/>
          <w:szCs w:val="24"/>
        </w:rPr>
        <w:t xml:space="preserve">component of this framework, </w:t>
      </w:r>
      <w:r w:rsidR="00071396">
        <w:rPr>
          <w:rFonts w:ascii="Times New Roman" w:hAnsi="Times New Roman"/>
          <w:sz w:val="24"/>
          <w:szCs w:val="24"/>
        </w:rPr>
        <w:t xml:space="preserve">to </w:t>
      </w:r>
      <w:r w:rsidR="003D69A9">
        <w:rPr>
          <w:rFonts w:ascii="Times New Roman" w:hAnsi="Times New Roman"/>
          <w:sz w:val="24"/>
          <w:szCs w:val="24"/>
        </w:rPr>
        <w:t>help</w:t>
      </w:r>
      <w:r w:rsidRPr="00B5143B">
        <w:rPr>
          <w:rFonts w:ascii="Times New Roman" w:hAnsi="Times New Roman"/>
          <w:sz w:val="24"/>
          <w:szCs w:val="24"/>
        </w:rPr>
        <w:t xml:space="preserve"> countries </w:t>
      </w:r>
      <w:r w:rsidR="00BC1B9D">
        <w:rPr>
          <w:rFonts w:ascii="Times New Roman" w:hAnsi="Times New Roman"/>
          <w:sz w:val="24"/>
          <w:szCs w:val="24"/>
        </w:rPr>
        <w:t>prioritize</w:t>
      </w:r>
      <w:r w:rsidRPr="00B5143B">
        <w:rPr>
          <w:rFonts w:ascii="Times New Roman" w:hAnsi="Times New Roman"/>
          <w:sz w:val="24"/>
          <w:szCs w:val="24"/>
        </w:rPr>
        <w:t xml:space="preserve"> areas </w:t>
      </w:r>
      <w:r w:rsidR="00BC0443">
        <w:rPr>
          <w:rFonts w:ascii="Times New Roman" w:hAnsi="Times New Roman"/>
          <w:sz w:val="24"/>
          <w:szCs w:val="24"/>
        </w:rPr>
        <w:t>for accelerated</w:t>
      </w:r>
      <w:r w:rsidRPr="00B5143B">
        <w:rPr>
          <w:rFonts w:ascii="Times New Roman" w:hAnsi="Times New Roman"/>
          <w:sz w:val="24"/>
          <w:szCs w:val="24"/>
        </w:rPr>
        <w:t xml:space="preserve"> implementation of IHR core capacities</w:t>
      </w:r>
      <w:r w:rsidR="00071396">
        <w:rPr>
          <w:rFonts w:ascii="Times New Roman" w:hAnsi="Times New Roman"/>
          <w:sz w:val="24"/>
          <w:szCs w:val="24"/>
        </w:rPr>
        <w:t xml:space="preserve"> </w:t>
      </w:r>
      <w:r w:rsidR="00CB38D1" w:rsidRPr="00CB38D1">
        <w:rPr>
          <w:rFonts w:ascii="Times New Roman" w:hAnsi="Times New Roman"/>
          <w:sz w:val="24"/>
          <w:szCs w:val="24"/>
        </w:rPr>
        <w:t>and promote informal networks between countries to a</w:t>
      </w:r>
      <w:r w:rsidR="00CB38D1">
        <w:rPr>
          <w:rFonts w:ascii="Times New Roman" w:hAnsi="Times New Roman"/>
          <w:sz w:val="24"/>
          <w:szCs w:val="24"/>
        </w:rPr>
        <w:t>d</w:t>
      </w:r>
      <w:r w:rsidR="00CB38D1" w:rsidRPr="00CB38D1">
        <w:rPr>
          <w:rFonts w:ascii="Times New Roman" w:hAnsi="Times New Roman"/>
          <w:sz w:val="24"/>
          <w:szCs w:val="24"/>
        </w:rPr>
        <w:t>dress the gaps identified during JEE.</w:t>
      </w:r>
      <w:r w:rsidRPr="00B514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5143B">
        <w:rPr>
          <w:rFonts w:ascii="Times New Roman" w:hAnsi="Times New Roman"/>
          <w:sz w:val="24"/>
          <w:szCs w:val="24"/>
        </w:rPr>
        <w:t>WHO’s</w:t>
      </w:r>
      <w:proofErr w:type="gramEnd"/>
      <w:r w:rsidRPr="00B5143B">
        <w:rPr>
          <w:rFonts w:ascii="Times New Roman" w:hAnsi="Times New Roman"/>
          <w:sz w:val="24"/>
          <w:szCs w:val="24"/>
        </w:rPr>
        <w:t xml:space="preserve"> support is essential in this context, in particular for </w:t>
      </w:r>
      <w:r w:rsidR="00071396">
        <w:rPr>
          <w:rFonts w:ascii="Times New Roman" w:hAnsi="Times New Roman"/>
          <w:sz w:val="24"/>
          <w:szCs w:val="24"/>
        </w:rPr>
        <w:t>following the development and sharing</w:t>
      </w:r>
      <w:r w:rsidR="00071396" w:rsidRPr="00C00410">
        <w:rPr>
          <w:rFonts w:ascii="Times New Roman" w:hAnsi="Times New Roman"/>
          <w:sz w:val="24"/>
          <w:szCs w:val="24"/>
        </w:rPr>
        <w:t xml:space="preserve"> good examples</w:t>
      </w:r>
      <w:r w:rsidR="00071396">
        <w:rPr>
          <w:rFonts w:ascii="Times New Roman" w:hAnsi="Times New Roman"/>
          <w:sz w:val="24"/>
          <w:szCs w:val="24"/>
        </w:rPr>
        <w:t xml:space="preserve"> </w:t>
      </w:r>
      <w:r w:rsidR="00E46B23">
        <w:rPr>
          <w:rFonts w:ascii="Times New Roman" w:hAnsi="Times New Roman"/>
          <w:sz w:val="24"/>
          <w:szCs w:val="24"/>
        </w:rPr>
        <w:t>within the networks of</w:t>
      </w:r>
      <w:r w:rsidR="00071396" w:rsidRPr="00B5143B">
        <w:rPr>
          <w:rFonts w:ascii="Times New Roman" w:hAnsi="Times New Roman"/>
          <w:sz w:val="24"/>
          <w:szCs w:val="24"/>
        </w:rPr>
        <w:t xml:space="preserve"> </w:t>
      </w:r>
      <w:r w:rsidRPr="00B5143B">
        <w:rPr>
          <w:rFonts w:ascii="Times New Roman" w:hAnsi="Times New Roman"/>
          <w:sz w:val="24"/>
          <w:szCs w:val="24"/>
        </w:rPr>
        <w:t>IHR national foca</w:t>
      </w:r>
      <w:r>
        <w:rPr>
          <w:rFonts w:ascii="Times New Roman" w:hAnsi="Times New Roman"/>
          <w:sz w:val="24"/>
          <w:szCs w:val="24"/>
        </w:rPr>
        <w:t>l points and other key players.</w:t>
      </w:r>
    </w:p>
    <w:p w14:paraId="6B71BEEF" w14:textId="77777777" w:rsidR="00071396" w:rsidRDefault="00071396" w:rsidP="00281161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951803">
        <w:lastRenderedPageBreak/>
        <w:t>We emphasize the usefulness of simulation exercises in assessing the actual functioning of al</w:t>
      </w:r>
      <w:r>
        <w:t>ert and response elements of public health preparedness and response</w:t>
      </w:r>
    </w:p>
    <w:p w14:paraId="05B6DA41" w14:textId="77777777" w:rsidR="00C11691" w:rsidRDefault="005F3553" w:rsidP="008343B9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5F3553">
        <w:rPr>
          <w:rFonts w:ascii="Times New Roman" w:hAnsi="Times New Roman"/>
          <w:sz w:val="24"/>
          <w:szCs w:val="24"/>
        </w:rPr>
        <w:t xml:space="preserve">We welcome the current and ongoing revision of the self-assessment reporting tool, </w:t>
      </w:r>
      <w:r w:rsidR="00C11691">
        <w:rPr>
          <w:rFonts w:ascii="Times New Roman" w:hAnsi="Times New Roman"/>
          <w:sz w:val="24"/>
          <w:szCs w:val="24"/>
        </w:rPr>
        <w:t>which we hope will enable a more accurate situational awareness about IHR implementation in countries.</w:t>
      </w:r>
    </w:p>
    <w:p w14:paraId="52DF93CE" w14:textId="350BE581" w:rsidR="008343B9" w:rsidRPr="00B5143B" w:rsidRDefault="008343B9" w:rsidP="00BC0443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B5143B">
        <w:rPr>
          <w:rFonts w:ascii="Times New Roman" w:hAnsi="Times New Roman"/>
          <w:sz w:val="24"/>
          <w:szCs w:val="24"/>
        </w:rPr>
        <w:t xml:space="preserve">To </w:t>
      </w:r>
      <w:r w:rsidR="00BC1B9D">
        <w:rPr>
          <w:rFonts w:ascii="Times New Roman" w:hAnsi="Times New Roman"/>
          <w:sz w:val="24"/>
          <w:szCs w:val="24"/>
        </w:rPr>
        <w:t>achieve the target of 1 billion more people safe from health emergencies</w:t>
      </w:r>
      <w:r w:rsidRPr="00B5143B">
        <w:rPr>
          <w:rFonts w:ascii="Times New Roman" w:hAnsi="Times New Roman"/>
          <w:sz w:val="24"/>
          <w:szCs w:val="24"/>
        </w:rPr>
        <w:t xml:space="preserve">, cooperation and coordination of activities with regional organizations such as the EU is essential. </w:t>
      </w:r>
      <w:r w:rsidR="00BC1B9D">
        <w:rPr>
          <w:rFonts w:ascii="Times New Roman" w:hAnsi="Times New Roman"/>
          <w:sz w:val="24"/>
          <w:szCs w:val="24"/>
        </w:rPr>
        <w:t xml:space="preserve">In this context, we underline the significance of the </w:t>
      </w:r>
      <w:r w:rsidRPr="00B5143B">
        <w:rPr>
          <w:rFonts w:ascii="Times New Roman" w:hAnsi="Times New Roman"/>
          <w:sz w:val="24"/>
          <w:szCs w:val="24"/>
        </w:rPr>
        <w:t xml:space="preserve">EU Decision on serious cross-border threats to health and its cooperation programs, including assistance via the </w:t>
      </w:r>
      <w:r w:rsidRPr="00B5143B">
        <w:rPr>
          <w:rFonts w:ascii="Times New Roman" w:hAnsi="Times New Roman"/>
          <w:i/>
          <w:sz w:val="24"/>
          <w:szCs w:val="24"/>
        </w:rPr>
        <w:t>European Medical Corps</w:t>
      </w:r>
      <w:r w:rsidRPr="00B5143B">
        <w:rPr>
          <w:rFonts w:ascii="Times New Roman" w:hAnsi="Times New Roman"/>
          <w:sz w:val="24"/>
          <w:szCs w:val="24"/>
        </w:rPr>
        <w:t>. We are ready to work closely with WHO Regional Offices and with the WHO Office in charge of preparedness and capacity building in this regard. Recognizing the</w:t>
      </w:r>
      <w:r w:rsidR="00EE5AF9">
        <w:rPr>
          <w:rFonts w:ascii="Times New Roman" w:hAnsi="Times New Roman"/>
          <w:sz w:val="24"/>
          <w:szCs w:val="24"/>
        </w:rPr>
        <w:t xml:space="preserve"> international</w:t>
      </w:r>
      <w:r w:rsidRPr="00B5143B">
        <w:rPr>
          <w:rFonts w:ascii="Times New Roman" w:hAnsi="Times New Roman"/>
          <w:sz w:val="24"/>
          <w:szCs w:val="24"/>
        </w:rPr>
        <w:t xml:space="preserve"> </w:t>
      </w:r>
      <w:r w:rsidR="00EE5AF9">
        <w:rPr>
          <w:rFonts w:ascii="Times New Roman" w:hAnsi="Times New Roman"/>
          <w:sz w:val="24"/>
          <w:szCs w:val="24"/>
        </w:rPr>
        <w:t xml:space="preserve">Public Health </w:t>
      </w:r>
      <w:r w:rsidRPr="00B5143B">
        <w:rPr>
          <w:rFonts w:ascii="Times New Roman" w:hAnsi="Times New Roman"/>
          <w:sz w:val="24"/>
          <w:szCs w:val="24"/>
        </w:rPr>
        <w:t xml:space="preserve">importance of </w:t>
      </w:r>
      <w:proofErr w:type="gramStart"/>
      <w:r w:rsidRPr="00B5143B">
        <w:rPr>
          <w:rFonts w:ascii="Times New Roman" w:hAnsi="Times New Roman"/>
          <w:sz w:val="24"/>
          <w:szCs w:val="24"/>
        </w:rPr>
        <w:t>IHR</w:t>
      </w:r>
      <w:r w:rsidR="00034C79">
        <w:rPr>
          <w:rFonts w:ascii="Times New Roman" w:hAnsi="Times New Roman"/>
          <w:sz w:val="24"/>
          <w:szCs w:val="24"/>
        </w:rPr>
        <w:t>,</w:t>
      </w:r>
      <w:proofErr w:type="gramEnd"/>
      <w:r w:rsidRPr="00B5143B">
        <w:rPr>
          <w:rFonts w:ascii="Times New Roman" w:hAnsi="Times New Roman"/>
          <w:sz w:val="24"/>
          <w:szCs w:val="24"/>
        </w:rPr>
        <w:t xml:space="preserve"> </w:t>
      </w:r>
      <w:r w:rsidR="00EE5AF9">
        <w:rPr>
          <w:rFonts w:ascii="Times New Roman" w:hAnsi="Times New Roman"/>
          <w:sz w:val="24"/>
          <w:szCs w:val="24"/>
        </w:rPr>
        <w:t xml:space="preserve">and these Regulations being </w:t>
      </w:r>
      <w:r w:rsidRPr="00B5143B">
        <w:rPr>
          <w:rFonts w:ascii="Times New Roman" w:hAnsi="Times New Roman"/>
          <w:sz w:val="24"/>
          <w:szCs w:val="24"/>
        </w:rPr>
        <w:t>a</w:t>
      </w:r>
      <w:r w:rsidR="00A35694">
        <w:rPr>
          <w:rFonts w:ascii="Times New Roman" w:hAnsi="Times New Roman"/>
          <w:sz w:val="24"/>
          <w:szCs w:val="24"/>
        </w:rPr>
        <w:t>n important</w:t>
      </w:r>
      <w:r w:rsidRPr="00B5143B">
        <w:rPr>
          <w:rFonts w:ascii="Times New Roman" w:hAnsi="Times New Roman"/>
          <w:sz w:val="24"/>
          <w:szCs w:val="24"/>
        </w:rPr>
        <w:t xml:space="preserve"> component </w:t>
      </w:r>
      <w:r w:rsidR="00A35694">
        <w:rPr>
          <w:rFonts w:ascii="Times New Roman" w:hAnsi="Times New Roman"/>
          <w:sz w:val="24"/>
          <w:szCs w:val="24"/>
        </w:rPr>
        <w:t>for</w:t>
      </w:r>
      <w:r w:rsidRPr="00B5143B">
        <w:rPr>
          <w:rFonts w:ascii="Times New Roman" w:hAnsi="Times New Roman"/>
          <w:sz w:val="24"/>
          <w:szCs w:val="24"/>
        </w:rPr>
        <w:t xml:space="preserve"> an efficient </w:t>
      </w:r>
      <w:r w:rsidR="00071396">
        <w:rPr>
          <w:rFonts w:ascii="Times New Roman" w:hAnsi="Times New Roman"/>
          <w:sz w:val="24"/>
          <w:szCs w:val="24"/>
        </w:rPr>
        <w:t xml:space="preserve">and resilient </w:t>
      </w:r>
      <w:r w:rsidRPr="00B5143B">
        <w:rPr>
          <w:rFonts w:ascii="Times New Roman" w:hAnsi="Times New Roman"/>
          <w:sz w:val="24"/>
          <w:szCs w:val="24"/>
        </w:rPr>
        <w:t xml:space="preserve">health system, when asked to by partner countries, </w:t>
      </w:r>
      <w:r w:rsidR="00071396">
        <w:rPr>
          <w:rFonts w:ascii="Times New Roman" w:hAnsi="Times New Roman"/>
          <w:sz w:val="24"/>
          <w:szCs w:val="24"/>
        </w:rPr>
        <w:t xml:space="preserve">the EU and its MS </w:t>
      </w:r>
      <w:r w:rsidRPr="00B5143B">
        <w:rPr>
          <w:rFonts w:ascii="Times New Roman" w:hAnsi="Times New Roman"/>
          <w:sz w:val="24"/>
          <w:szCs w:val="24"/>
        </w:rPr>
        <w:t>are willing to accelerate the sustainable implementation of IHR through our bilateral development cooperation.</w:t>
      </w:r>
    </w:p>
    <w:p w14:paraId="66361568" w14:textId="77777777" w:rsidR="008343B9" w:rsidRDefault="008343B9" w:rsidP="001334E7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B5143B">
        <w:rPr>
          <w:rFonts w:ascii="Times New Roman" w:hAnsi="Times New Roman"/>
          <w:sz w:val="24"/>
          <w:szCs w:val="24"/>
        </w:rPr>
        <w:t xml:space="preserve">The EU and its Member States are ready to endorse the 5-year implementation plan in the annex 1 in document </w:t>
      </w:r>
      <w:r w:rsidR="001334E7">
        <w:rPr>
          <w:rFonts w:ascii="Times New Roman" w:hAnsi="Times New Roman"/>
          <w:sz w:val="24"/>
          <w:szCs w:val="24"/>
        </w:rPr>
        <w:t>A71/</w:t>
      </w:r>
      <w:r w:rsidR="001334E7" w:rsidRPr="001334E7">
        <w:rPr>
          <w:rFonts w:ascii="Times New Roman" w:hAnsi="Times New Roman"/>
          <w:sz w:val="24"/>
          <w:szCs w:val="24"/>
        </w:rPr>
        <w:t>8</w:t>
      </w:r>
      <w:r w:rsidR="001334E7">
        <w:rPr>
          <w:rFonts w:ascii="Times New Roman" w:hAnsi="Times New Roman"/>
          <w:sz w:val="24"/>
          <w:szCs w:val="24"/>
        </w:rPr>
        <w:t xml:space="preserve"> </w:t>
      </w:r>
      <w:r w:rsidRPr="00B5143B">
        <w:rPr>
          <w:rFonts w:ascii="Times New Roman" w:hAnsi="Times New Roman"/>
          <w:sz w:val="24"/>
          <w:szCs w:val="24"/>
        </w:rPr>
        <w:t xml:space="preserve">and call on the </w:t>
      </w:r>
      <w:r w:rsidR="001334E7">
        <w:rPr>
          <w:rFonts w:ascii="Times New Roman" w:hAnsi="Times New Roman"/>
          <w:sz w:val="24"/>
          <w:szCs w:val="24"/>
        </w:rPr>
        <w:t>Assembly</w:t>
      </w:r>
      <w:r w:rsidR="0056465E">
        <w:rPr>
          <w:rFonts w:ascii="Times New Roman" w:hAnsi="Times New Roman"/>
          <w:sz w:val="24"/>
          <w:szCs w:val="24"/>
        </w:rPr>
        <w:t xml:space="preserve"> to do so</w:t>
      </w:r>
      <w:r w:rsidRPr="00B5143B">
        <w:rPr>
          <w:rFonts w:ascii="Times New Roman" w:hAnsi="Times New Roman"/>
          <w:sz w:val="24"/>
          <w:szCs w:val="24"/>
        </w:rPr>
        <w:t>.</w:t>
      </w:r>
    </w:p>
    <w:p w14:paraId="43E0333D" w14:textId="77777777" w:rsidR="008343B9" w:rsidRPr="00B5143B" w:rsidRDefault="008343B9" w:rsidP="008343B9">
      <w:pPr>
        <w:spacing w:before="240"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B5143B">
        <w:rPr>
          <w:rFonts w:ascii="Times New Roman" w:hAnsi="Times New Roman"/>
          <w:sz w:val="24"/>
          <w:szCs w:val="24"/>
        </w:rPr>
        <w:t>Thank you.</w:t>
      </w:r>
    </w:p>
    <w:p w14:paraId="0B1A79B0" w14:textId="77777777" w:rsidR="004D7529" w:rsidRPr="00BC0443" w:rsidRDefault="00071396">
      <w:pPr>
        <w:rPr>
          <w:i/>
        </w:rPr>
      </w:pPr>
      <w:r>
        <w:rPr>
          <w:i/>
        </w:rPr>
        <w:t xml:space="preserve">572 </w:t>
      </w:r>
      <w:r w:rsidR="00BC0443" w:rsidRPr="00BC0443">
        <w:rPr>
          <w:i/>
        </w:rPr>
        <w:t>words</w:t>
      </w:r>
    </w:p>
    <w:sectPr w:rsidR="004D7529" w:rsidRPr="00BC0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4F84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4F8462" w16cid:durableId="1EA881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B3ED9" w14:textId="77777777" w:rsidR="00994B37" w:rsidRDefault="00994B37" w:rsidP="008343B9">
      <w:pPr>
        <w:spacing w:after="0" w:line="240" w:lineRule="auto"/>
      </w:pPr>
      <w:r>
        <w:separator/>
      </w:r>
    </w:p>
  </w:endnote>
  <w:endnote w:type="continuationSeparator" w:id="0">
    <w:p w14:paraId="3DCE8834" w14:textId="77777777" w:rsidR="00994B37" w:rsidRDefault="00994B37" w:rsidP="0083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B0DB1" w14:textId="77777777" w:rsidR="00994B37" w:rsidRDefault="00994B37" w:rsidP="008343B9">
      <w:pPr>
        <w:spacing w:after="0" w:line="240" w:lineRule="auto"/>
      </w:pPr>
      <w:r>
        <w:separator/>
      </w:r>
    </w:p>
  </w:footnote>
  <w:footnote w:type="continuationSeparator" w:id="0">
    <w:p w14:paraId="5BCC0116" w14:textId="77777777" w:rsidR="00994B37" w:rsidRDefault="00994B37" w:rsidP="00834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056D"/>
    <w:multiLevelType w:val="hybridMultilevel"/>
    <w:tmpl w:val="3762F7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ya Podesta">
    <w15:presenceInfo w15:providerId="AD" w15:userId="S-1-5-21-2025429265-606747145-1801674531-175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8343B9"/>
    <w:rsid w:val="00034C79"/>
    <w:rsid w:val="00060CB5"/>
    <w:rsid w:val="00071396"/>
    <w:rsid w:val="00092234"/>
    <w:rsid w:val="001334E7"/>
    <w:rsid w:val="0014724F"/>
    <w:rsid w:val="00213797"/>
    <w:rsid w:val="00281161"/>
    <w:rsid w:val="002E1876"/>
    <w:rsid w:val="003B14C4"/>
    <w:rsid w:val="003D69A9"/>
    <w:rsid w:val="00461B09"/>
    <w:rsid w:val="004D7529"/>
    <w:rsid w:val="0056465E"/>
    <w:rsid w:val="005F3553"/>
    <w:rsid w:val="00813A02"/>
    <w:rsid w:val="008343B9"/>
    <w:rsid w:val="00926A8C"/>
    <w:rsid w:val="00994B37"/>
    <w:rsid w:val="00994ECF"/>
    <w:rsid w:val="00996D70"/>
    <w:rsid w:val="009B0972"/>
    <w:rsid w:val="00A35694"/>
    <w:rsid w:val="00AB6613"/>
    <w:rsid w:val="00B06517"/>
    <w:rsid w:val="00BC0443"/>
    <w:rsid w:val="00BC1B9D"/>
    <w:rsid w:val="00C11691"/>
    <w:rsid w:val="00C44DAB"/>
    <w:rsid w:val="00C5124E"/>
    <w:rsid w:val="00CB38D1"/>
    <w:rsid w:val="00CD181B"/>
    <w:rsid w:val="00D373E7"/>
    <w:rsid w:val="00D64F00"/>
    <w:rsid w:val="00DC2A1F"/>
    <w:rsid w:val="00E36129"/>
    <w:rsid w:val="00E46B23"/>
    <w:rsid w:val="00E6356D"/>
    <w:rsid w:val="00EE5AF9"/>
    <w:rsid w:val="00F3185E"/>
    <w:rsid w:val="00F60693"/>
    <w:rsid w:val="00FB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366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B9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343B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43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3B9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343B9"/>
    <w:rPr>
      <w:vertAlign w:val="superscript"/>
    </w:rPr>
  </w:style>
  <w:style w:type="paragraph" w:styleId="NoSpacing">
    <w:name w:val="No Spacing"/>
    <w:uiPriority w:val="1"/>
    <w:qFormat/>
    <w:rsid w:val="008343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72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F3553"/>
    <w:pPr>
      <w:spacing w:after="0" w:line="240" w:lineRule="auto"/>
      <w:ind w:left="720"/>
    </w:pPr>
    <w:rPr>
      <w:rFonts w:eastAsiaTheme="minorHAnsi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71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396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4C4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3B9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343B9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43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43B9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343B9"/>
    <w:rPr>
      <w:vertAlign w:val="superscript"/>
    </w:rPr>
  </w:style>
  <w:style w:type="paragraph" w:styleId="NoSpacing">
    <w:name w:val="No Spacing"/>
    <w:uiPriority w:val="1"/>
    <w:qFormat/>
    <w:rsid w:val="008343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72"/>
    <w:rPr>
      <w:rFonts w:ascii="Tahoma" w:eastAsia="Calibri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F3553"/>
    <w:pPr>
      <w:spacing w:after="0" w:line="240" w:lineRule="auto"/>
      <w:ind w:left="720"/>
    </w:pPr>
    <w:rPr>
      <w:rFonts w:eastAsiaTheme="minorHAnsi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71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396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4C4"/>
    <w:rPr>
      <w:rFonts w:ascii="Calibri" w:eastAsia="Calibri" w:hAnsi="Calibri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F63A-BC7C-4AB1-9010-B42C8F97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571</Words>
  <Characters>2992</Characters>
  <Application>Microsoft Office Word</Application>
  <DocSecurity>4</DocSecurity>
  <Lines>93</Lines>
  <Paragraphs>27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M.A.E.E</Company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Daeschler</dc:creator>
  <cp:lastModifiedBy>HAKANSSON Jonas (EEAS-GENEVA-EXT)</cp:lastModifiedBy>
  <cp:revision>2</cp:revision>
  <cp:lastPrinted>2018-05-04T17:38:00Z</cp:lastPrinted>
  <dcterms:created xsi:type="dcterms:W3CDTF">2018-05-18T16:38:00Z</dcterms:created>
  <dcterms:modified xsi:type="dcterms:W3CDTF">2018-05-18T16:38:00Z</dcterms:modified>
</cp:coreProperties>
</file>